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414" w:rsidRPr="00584B2C" w:rsidRDefault="006D7575" w:rsidP="00584B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B2C">
        <w:rPr>
          <w:rFonts w:ascii="Times New Roman" w:hAnsi="Times New Roman" w:cs="Times New Roman"/>
          <w:sz w:val="28"/>
          <w:szCs w:val="28"/>
        </w:rPr>
        <w:t>Все рабочие программы для детей 2-7 лет составлены в соответствии с федеральным государственным образовательным стан</w:t>
      </w:r>
      <w:r w:rsidR="00584B2C">
        <w:rPr>
          <w:rFonts w:ascii="Times New Roman" w:hAnsi="Times New Roman" w:cs="Times New Roman"/>
          <w:sz w:val="28"/>
          <w:szCs w:val="28"/>
        </w:rPr>
        <w:t xml:space="preserve">дартом дошкольного образования  </w:t>
      </w:r>
      <w:r w:rsidRPr="00584B2C">
        <w:rPr>
          <w:rFonts w:ascii="Times New Roman" w:hAnsi="Times New Roman" w:cs="Times New Roman"/>
          <w:sz w:val="28"/>
          <w:szCs w:val="28"/>
        </w:rPr>
        <w:t>и на основе основной общеобразовательной программы дошкольного образовательного учреждения, с учетом учебного плана.</w:t>
      </w:r>
    </w:p>
    <w:p w:rsidR="00584B2C" w:rsidRDefault="006D7575" w:rsidP="00584B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B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10E7" w:rsidRDefault="00584B2C" w:rsidP="00BD10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 К РАБОЧЕЙ ПРОГРАММЕ.</w:t>
      </w:r>
    </w:p>
    <w:p w:rsidR="00BD10E7" w:rsidRDefault="006D7575" w:rsidP="00BD10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84B2C">
        <w:rPr>
          <w:rFonts w:ascii="Times New Roman" w:hAnsi="Times New Roman" w:cs="Times New Roman"/>
          <w:sz w:val="28"/>
          <w:szCs w:val="28"/>
        </w:rPr>
        <w:t xml:space="preserve">ОБРАЗОВАТЕЛЬНАЯ ОБЛАСТЬ «ПОЗНАВАТЕЛЬНОЕ РАЗВИТИЕ» ДЛЯ ДЕТЕЙ 2-7 ЛЕТ) </w:t>
      </w:r>
      <w:proofErr w:type="gramEnd"/>
    </w:p>
    <w:p w:rsidR="00BD10E7" w:rsidRDefault="006D7575" w:rsidP="00BD10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B2C">
        <w:rPr>
          <w:rFonts w:ascii="Times New Roman" w:hAnsi="Times New Roman" w:cs="Times New Roman"/>
          <w:sz w:val="28"/>
          <w:szCs w:val="28"/>
        </w:rPr>
        <w:t>Со</w:t>
      </w:r>
      <w:r w:rsidR="00BD10E7">
        <w:rPr>
          <w:rFonts w:ascii="Times New Roman" w:hAnsi="Times New Roman" w:cs="Times New Roman"/>
          <w:sz w:val="28"/>
          <w:szCs w:val="28"/>
        </w:rPr>
        <w:t>держание рабочей программы</w:t>
      </w:r>
      <w:r w:rsidRPr="00584B2C">
        <w:rPr>
          <w:rFonts w:ascii="Times New Roman" w:hAnsi="Times New Roman" w:cs="Times New Roman"/>
          <w:sz w:val="28"/>
          <w:szCs w:val="28"/>
        </w:rPr>
        <w:t xml:space="preserve"> направлено на решение задач: - воспитывать доброжелательное отношение к людям, уважение к старшим, дружеские взаимоотношения со сверстниками, заботливое отношение к малышам, добрые чувства, эмоциональную отзывчивость, умение различать настроение и эмоциональное состояние окружающих людей и учитывать это в своем поведении; - развивать культуру поведения и общения, привычки следовать правилам культуры, быть вежливым по отношению к людям, сдерживать непосредственные эмоциональные побуждения, если они приносят неудобство окружающим, положительную самооценку, уверенность в себе, чувства собственного достоинства, желания следовать социально-одобряемых норм поведения, осознание роста своих возможностей и стремление к новым достижениям; - продолжать обогащать представления о людях, их нравственных качествах, гендерных отличиях, социальных и профессиональных ролях, правилах отношений взрослых и детей; воспитание толерантности по отношению к людям разных национальностей, формирование начал гражданственности; - формировать представления о родном городе и стране; развивать патриотические и гражданские чувства; - развивать у дошкольников интерес к природе, желание активно познавать и действовать с природными объектами с учетом избирательности и предпочтений детей; - обогащать представления детей о многообразии признаков животных и растений, обитающих в разных климатических условиях, самостоятельность в процессе познавательно-исследовательской деятельности, ухода за растениями; - продолжать воспитывать стремление сохранять и оберегать природный мир, видеть его красоту, следовать доступным экологическим правилам в деятельности и поведении. </w:t>
      </w:r>
      <w:proofErr w:type="gramStart"/>
      <w:r w:rsidRPr="00584B2C">
        <w:rPr>
          <w:rFonts w:ascii="Times New Roman" w:hAnsi="Times New Roman" w:cs="Times New Roman"/>
          <w:sz w:val="28"/>
          <w:szCs w:val="28"/>
        </w:rPr>
        <w:t>Рабочая прог</w:t>
      </w:r>
      <w:r w:rsidR="00BD10E7">
        <w:rPr>
          <w:rFonts w:ascii="Times New Roman" w:hAnsi="Times New Roman" w:cs="Times New Roman"/>
          <w:sz w:val="28"/>
          <w:szCs w:val="28"/>
        </w:rPr>
        <w:t>рамма</w:t>
      </w:r>
      <w:r w:rsidRPr="00584B2C">
        <w:rPr>
          <w:rFonts w:ascii="Times New Roman" w:hAnsi="Times New Roman" w:cs="Times New Roman"/>
          <w:sz w:val="28"/>
          <w:szCs w:val="28"/>
        </w:rPr>
        <w:t xml:space="preserve"> построена с учетом интеграции образовательных областей в соответствии с возрастными возможностями и особенностями воспитанников, спецификой образовательных областей и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непрерывно непосредственной образовательной деятельности, но и при проведении режимных моментов в соответствии со спецификой дошкольного образования и направлена на познавательно-речевое и</w:t>
      </w:r>
      <w:proofErr w:type="gramEnd"/>
      <w:r w:rsidRPr="00584B2C">
        <w:rPr>
          <w:rFonts w:ascii="Times New Roman" w:hAnsi="Times New Roman" w:cs="Times New Roman"/>
          <w:sz w:val="28"/>
          <w:szCs w:val="28"/>
        </w:rPr>
        <w:t xml:space="preserve"> социально</w:t>
      </w:r>
      <w:r w:rsidR="00BD10E7">
        <w:rPr>
          <w:rFonts w:ascii="Times New Roman" w:hAnsi="Times New Roman" w:cs="Times New Roman"/>
          <w:sz w:val="28"/>
          <w:szCs w:val="28"/>
        </w:rPr>
        <w:t>-личностное развитие детей</w:t>
      </w:r>
      <w:r w:rsidRPr="00584B2C">
        <w:rPr>
          <w:rFonts w:ascii="Times New Roman" w:hAnsi="Times New Roman" w:cs="Times New Roman"/>
          <w:sz w:val="28"/>
          <w:szCs w:val="28"/>
        </w:rPr>
        <w:t xml:space="preserve">. Непрерывно непосредственная образовательная деятельность проводится 2 раза в неделю длительностью от 10 до 30 минут в зависимости от возраста и в соответствии с Сан </w:t>
      </w:r>
      <w:proofErr w:type="spellStart"/>
      <w:r w:rsidRPr="00584B2C">
        <w:rPr>
          <w:rFonts w:ascii="Times New Roman" w:hAnsi="Times New Roman" w:cs="Times New Roman"/>
          <w:sz w:val="28"/>
          <w:szCs w:val="28"/>
        </w:rPr>
        <w:t>ПиН</w:t>
      </w:r>
      <w:proofErr w:type="spellEnd"/>
      <w:r w:rsidRPr="00584B2C">
        <w:rPr>
          <w:rFonts w:ascii="Times New Roman" w:hAnsi="Times New Roman" w:cs="Times New Roman"/>
          <w:sz w:val="28"/>
          <w:szCs w:val="28"/>
        </w:rPr>
        <w:t xml:space="preserve"> 2.4.1. 2660-13 . Освоение программы направлено на формирование представлений и познавательных, речевых, </w:t>
      </w:r>
      <w:r w:rsidRPr="00584B2C">
        <w:rPr>
          <w:rFonts w:ascii="Times New Roman" w:hAnsi="Times New Roman" w:cs="Times New Roman"/>
          <w:sz w:val="28"/>
          <w:szCs w:val="28"/>
        </w:rPr>
        <w:lastRenderedPageBreak/>
        <w:t xml:space="preserve">практических умений о взрослых людях и детях, правилах культуры поведения, общения </w:t>
      </w:r>
      <w:proofErr w:type="gramStart"/>
      <w:r w:rsidRPr="00584B2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584B2C">
        <w:rPr>
          <w:rFonts w:ascii="Times New Roman" w:hAnsi="Times New Roman" w:cs="Times New Roman"/>
          <w:sz w:val="28"/>
          <w:szCs w:val="28"/>
        </w:rPr>
        <w:t xml:space="preserve"> взрослыми с сверстниками, о семье, о детском саде, родном городе и стране, о живой природе, неживой природе, жизни растений и животных в среде обитания, росте и развитии животных и растений, лес (водоеме, луге, парке) как природном сообществе растений и животных, о человеке как представителе живого на Земле, ценностях природы и т.д. Рабочая программа обеспечивает единство воспитательных, развивающих, обучающих целей и задач. Содержание программы интегрируется с образовательными областями «Речевое развитие», «</w:t>
      </w:r>
      <w:proofErr w:type="gramStart"/>
      <w:r w:rsidRPr="00584B2C">
        <w:rPr>
          <w:rFonts w:ascii="Times New Roman" w:hAnsi="Times New Roman" w:cs="Times New Roman"/>
          <w:sz w:val="28"/>
          <w:szCs w:val="28"/>
        </w:rPr>
        <w:t>Физическая</w:t>
      </w:r>
      <w:proofErr w:type="gramEnd"/>
      <w:r w:rsidRPr="00584B2C">
        <w:rPr>
          <w:rFonts w:ascii="Times New Roman" w:hAnsi="Times New Roman" w:cs="Times New Roman"/>
          <w:sz w:val="28"/>
          <w:szCs w:val="28"/>
        </w:rPr>
        <w:t xml:space="preserve"> развитие», «Художественно-эстетическое развитие», «Социально-коммуникативное развитие». </w:t>
      </w:r>
    </w:p>
    <w:p w:rsidR="00BD10E7" w:rsidRDefault="00BD10E7" w:rsidP="00BD10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0E7" w:rsidRDefault="006D7575" w:rsidP="00BD10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4B2C">
        <w:rPr>
          <w:rFonts w:ascii="Times New Roman" w:hAnsi="Times New Roman" w:cs="Times New Roman"/>
          <w:sz w:val="28"/>
          <w:szCs w:val="28"/>
        </w:rPr>
        <w:t>АННОТАЦИЯ К РАБОЧЕЙ ПРОГРАММЕ «</w:t>
      </w:r>
      <w:r w:rsidR="00BD10E7">
        <w:rPr>
          <w:rFonts w:ascii="Times New Roman" w:hAnsi="Times New Roman" w:cs="Times New Roman"/>
          <w:sz w:val="28"/>
          <w:szCs w:val="28"/>
        </w:rPr>
        <w:t>ФОРМИРОВАНИЕ ЭЛЕМЕНТАРНЫХ МАТЕМАТИЧЕСКИХ ПОЗНАНИЙ</w:t>
      </w:r>
      <w:r w:rsidRPr="00584B2C">
        <w:rPr>
          <w:rFonts w:ascii="Times New Roman" w:hAnsi="Times New Roman" w:cs="Times New Roman"/>
          <w:sz w:val="28"/>
          <w:szCs w:val="28"/>
        </w:rPr>
        <w:t>» ДЛЯ ДЕТЕЙ 2-7 ЛЕТ (ОБРАЗОВАТЕЛЬНАЯ ОБЛАСТЬ «ПОЗНАВАТЕЛЬНОЕ РАЗВИТИЕ» ДЛЯ ДЕТЕЙ 2-7 ЛЕТ)</w:t>
      </w:r>
    </w:p>
    <w:p w:rsidR="00BD10E7" w:rsidRDefault="006D7575" w:rsidP="00BD10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B2C">
        <w:rPr>
          <w:rFonts w:ascii="Times New Roman" w:hAnsi="Times New Roman" w:cs="Times New Roman"/>
          <w:sz w:val="28"/>
          <w:szCs w:val="28"/>
        </w:rPr>
        <w:t>Содержание рабочей программы направлено на решение задач математического развития: - активизировать освоенные детьми умения сравнивать (по форме, расположению в пространстве, числовому значению, временным длительностям), измерять, упорядочивать и классифицировать, использовать эти умения с целью самостоятельного познания окружающего мира</w:t>
      </w:r>
      <w:proofErr w:type="gramStart"/>
      <w:r w:rsidRPr="00584B2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84B2C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584B2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84B2C">
        <w:rPr>
          <w:rFonts w:ascii="Times New Roman" w:hAnsi="Times New Roman" w:cs="Times New Roman"/>
          <w:sz w:val="28"/>
          <w:szCs w:val="28"/>
        </w:rPr>
        <w:t xml:space="preserve">азвивать интерес к познанию простейших зависимостей между объектами, порядка следования и изменений в связи с этим (продвижение по ряду, сущность различий между смежными элементами), измерения объектов мерками разного размера, способов деления целого на части, размещения в пространстве. - осваивать количественный и порядковый счет в пределах десяти, использовать цифры от 0 до 9, числом 10 - овладевать измерением условными мерками разных величин: протяженностей объектов по длине, высоте, ширине; объемов, масс и т.д. - усваивать связи и зависимости между числами, отношения чисел (больше, меньше на 1, 2), </w:t>
      </w:r>
      <w:proofErr w:type="gramStart"/>
      <w:r w:rsidRPr="00584B2C">
        <w:rPr>
          <w:rFonts w:ascii="Times New Roman" w:hAnsi="Times New Roman" w:cs="Times New Roman"/>
          <w:sz w:val="28"/>
          <w:szCs w:val="28"/>
        </w:rPr>
        <w:t>сравнивать</w:t>
      </w:r>
      <w:proofErr w:type="gramEnd"/>
      <w:r w:rsidRPr="00584B2C">
        <w:rPr>
          <w:rFonts w:ascii="Times New Roman" w:hAnsi="Times New Roman" w:cs="Times New Roman"/>
          <w:sz w:val="28"/>
          <w:szCs w:val="28"/>
        </w:rPr>
        <w:t xml:space="preserve"> и образовывает числа, уравнивает множества по числу - определять состав чисел из единиц и двух меньших в пределах пяти - измерять временные отрезки с помощью песочных часов - развивать интерес к решению познавательных, творческих задач, к разнообразной интеллектуальной деятельности; - осваивать произвольного внимания; умения использовать приемы мнемотехники; - развивать способности к установлению математических связей, закономерностей, порядка следования, взаимосвязи арифметических действий, знаков и символов, отношений между частями целого, чисел, измерения …; - активизировать стремления к творческому процессу познания и выполнению строгих действий по алгоритму, самовыражению в активной, интересной, содержательной деятельности. Программа предусматривает организацию непрерывно-непосредственной образовательной деятельности с использованием игр и упражнений в совместной деятельности педагога с детьми по математическому развитию в течение учебного года. Рабочая программа по математическому развитию </w:t>
      </w:r>
      <w:r w:rsidRPr="00584B2C">
        <w:rPr>
          <w:rFonts w:ascii="Times New Roman" w:hAnsi="Times New Roman" w:cs="Times New Roman"/>
          <w:sz w:val="28"/>
          <w:szCs w:val="28"/>
        </w:rPr>
        <w:lastRenderedPageBreak/>
        <w:t xml:space="preserve">реализуется в совместной деятельности взрослого с детьми в непрерывно непосредственной образовательной деятельности, которая проводится 1 раз в неделю длительностью 10-30 минут в соответствии с Сан </w:t>
      </w:r>
      <w:proofErr w:type="spellStart"/>
      <w:r w:rsidRPr="00584B2C">
        <w:rPr>
          <w:rFonts w:ascii="Times New Roman" w:hAnsi="Times New Roman" w:cs="Times New Roman"/>
          <w:sz w:val="28"/>
          <w:szCs w:val="28"/>
        </w:rPr>
        <w:t>ПиН</w:t>
      </w:r>
      <w:proofErr w:type="spellEnd"/>
      <w:r w:rsidRPr="00584B2C">
        <w:rPr>
          <w:rFonts w:ascii="Times New Roman" w:hAnsi="Times New Roman" w:cs="Times New Roman"/>
          <w:sz w:val="28"/>
          <w:szCs w:val="28"/>
        </w:rPr>
        <w:t xml:space="preserve"> 2.4.1. 2660-13. Дети осваивают простые логические действия: дробление (разбиение) множества на группы (подмножества) и элементы (отдельности), перебор признаков, выявление измерений с целью обнаружения зависимостей увеличения (уменьшения), замены признака; действия упорядочивания и обоснования способа построения лесенок; овладевают действиями графического изображения чисел в пределе первого десятка. Системный подход к решению задач, их реализация в непрерывно-непосредственной образовательной деятельности и в совместной деятельности взрослого с детьми в ходе режимных моментов при реализации образовательных областей, самостоятельной деятельности в условиях предметно-пространственной среды, игровых центрах, центрах экспериментирования поможет сформировать ключевые компетентности детей по математическому развитию. Содержание программы интегрируется с образовательными областями «Речевое развитие», «</w:t>
      </w:r>
      <w:proofErr w:type="gramStart"/>
      <w:r w:rsidRPr="00584B2C">
        <w:rPr>
          <w:rFonts w:ascii="Times New Roman" w:hAnsi="Times New Roman" w:cs="Times New Roman"/>
          <w:sz w:val="28"/>
          <w:szCs w:val="28"/>
        </w:rPr>
        <w:t>Физическая</w:t>
      </w:r>
      <w:proofErr w:type="gramEnd"/>
      <w:r w:rsidRPr="00584B2C">
        <w:rPr>
          <w:rFonts w:ascii="Times New Roman" w:hAnsi="Times New Roman" w:cs="Times New Roman"/>
          <w:sz w:val="28"/>
          <w:szCs w:val="28"/>
        </w:rPr>
        <w:t xml:space="preserve"> развитие», «Художественно-эстетическое развитие», «Социально-коммуникативное развитие». </w:t>
      </w:r>
    </w:p>
    <w:p w:rsidR="00BD10E7" w:rsidRDefault="00BD10E7" w:rsidP="00BD10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0E7" w:rsidRDefault="006D7575" w:rsidP="00BD10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4B2C">
        <w:rPr>
          <w:rFonts w:ascii="Times New Roman" w:hAnsi="Times New Roman" w:cs="Times New Roman"/>
          <w:sz w:val="28"/>
          <w:szCs w:val="28"/>
        </w:rPr>
        <w:t xml:space="preserve">АННОТАЦИЯ К РАБОЧЕЙ ПРОГРАММЕ </w:t>
      </w:r>
      <w:r w:rsidR="00BD10E7">
        <w:rPr>
          <w:rFonts w:ascii="Times New Roman" w:hAnsi="Times New Roman" w:cs="Times New Roman"/>
          <w:sz w:val="28"/>
          <w:szCs w:val="28"/>
        </w:rPr>
        <w:t>«РАЗВИТИЕ РЕЧИ»</w:t>
      </w:r>
      <w:r w:rsidRPr="00584B2C">
        <w:rPr>
          <w:rFonts w:ascii="Times New Roman" w:hAnsi="Times New Roman" w:cs="Times New Roman"/>
          <w:sz w:val="28"/>
          <w:szCs w:val="28"/>
        </w:rPr>
        <w:t xml:space="preserve"> (ОБРАЗОВАТЕЛЬНАЯ ОБЛАСТЬ «РЕЧЕВОЕ РАЗВИТИЕ») ДЛЯ ДЕТЕЙ 2-7 ЛЕТ</w:t>
      </w:r>
    </w:p>
    <w:p w:rsidR="00BD10E7" w:rsidRDefault="00BD10E7" w:rsidP="00BD10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0E7" w:rsidRDefault="006D7575" w:rsidP="00BD10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B2C">
        <w:rPr>
          <w:rFonts w:ascii="Times New Roman" w:hAnsi="Times New Roman" w:cs="Times New Roman"/>
          <w:sz w:val="28"/>
          <w:szCs w:val="28"/>
        </w:rPr>
        <w:t>Содержание рабочей программы направлено на решение задач речевого развития: 1. Развитие свободног</w:t>
      </w:r>
      <w:r w:rsidR="00BD10E7">
        <w:rPr>
          <w:rFonts w:ascii="Times New Roman" w:hAnsi="Times New Roman" w:cs="Times New Roman"/>
          <w:sz w:val="28"/>
          <w:szCs w:val="28"/>
        </w:rPr>
        <w:t xml:space="preserve">о общения </w:t>
      </w:r>
      <w:proofErr w:type="gramStart"/>
      <w:r w:rsidR="00BD10E7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BD10E7">
        <w:rPr>
          <w:rFonts w:ascii="Times New Roman" w:hAnsi="Times New Roman" w:cs="Times New Roman"/>
          <w:sz w:val="28"/>
          <w:szCs w:val="28"/>
        </w:rPr>
        <w:t xml:space="preserve"> взрослыми и детьми.</w:t>
      </w:r>
    </w:p>
    <w:p w:rsidR="00BD10E7" w:rsidRDefault="006D7575" w:rsidP="00BD10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B2C">
        <w:rPr>
          <w:rFonts w:ascii="Times New Roman" w:hAnsi="Times New Roman" w:cs="Times New Roman"/>
          <w:sz w:val="28"/>
          <w:szCs w:val="28"/>
        </w:rPr>
        <w:t xml:space="preserve"> 2. Развитие всех компонентов устной речи детей в различных в</w:t>
      </w:r>
      <w:r w:rsidR="00BD10E7">
        <w:rPr>
          <w:rFonts w:ascii="Times New Roman" w:hAnsi="Times New Roman" w:cs="Times New Roman"/>
          <w:sz w:val="28"/>
          <w:szCs w:val="28"/>
        </w:rPr>
        <w:t>идах детской деятельности.</w:t>
      </w:r>
    </w:p>
    <w:p w:rsidR="00BD10E7" w:rsidRDefault="006D7575" w:rsidP="00BD10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B2C">
        <w:rPr>
          <w:rFonts w:ascii="Times New Roman" w:hAnsi="Times New Roman" w:cs="Times New Roman"/>
          <w:sz w:val="28"/>
          <w:szCs w:val="28"/>
        </w:rPr>
        <w:t xml:space="preserve"> 3. Прак</w:t>
      </w:r>
      <w:r w:rsidR="00BD10E7">
        <w:rPr>
          <w:rFonts w:ascii="Times New Roman" w:hAnsi="Times New Roman" w:cs="Times New Roman"/>
          <w:sz w:val="28"/>
          <w:szCs w:val="28"/>
        </w:rPr>
        <w:t>тическое овладение нормами речи.</w:t>
      </w:r>
    </w:p>
    <w:p w:rsidR="00BD10E7" w:rsidRDefault="006D7575" w:rsidP="00BD10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B2C">
        <w:rPr>
          <w:rFonts w:ascii="Times New Roman" w:hAnsi="Times New Roman" w:cs="Times New Roman"/>
          <w:sz w:val="28"/>
          <w:szCs w:val="28"/>
        </w:rPr>
        <w:t xml:space="preserve"> Программа предусматривает организацию образовательной деятельности в ходе совместной деятельности с детьми в непрерывно-непосредственной образовательной деятельности, в ходе режимных моментов и в самостоятельной деятельности детей с использованием игр и упражнений по речевому развитию в течение учебного года. Непрерывно-непосредственная образовательная деятельность по речевому развитию проводится 1 раз в неделю (36 недель), длительностью 10-30 минут в соответствии с Сан </w:t>
      </w:r>
      <w:proofErr w:type="spellStart"/>
      <w:r w:rsidRPr="00584B2C">
        <w:rPr>
          <w:rFonts w:ascii="Times New Roman" w:hAnsi="Times New Roman" w:cs="Times New Roman"/>
          <w:sz w:val="28"/>
          <w:szCs w:val="28"/>
        </w:rPr>
        <w:t>ПиН</w:t>
      </w:r>
      <w:proofErr w:type="spellEnd"/>
      <w:r w:rsidRPr="00584B2C">
        <w:rPr>
          <w:rFonts w:ascii="Times New Roman" w:hAnsi="Times New Roman" w:cs="Times New Roman"/>
          <w:sz w:val="28"/>
          <w:szCs w:val="28"/>
        </w:rPr>
        <w:t xml:space="preserve"> 2.4.1. 2660-13 и осуществляется через реализацию образовательной области «Речевое развитие». Дети овладевают умением строить игровые и деловые диалоги, пересказывать литературное произведение, правильно передавая идею и содержание, использовать прямую и косвенную речь, пересказывать произведения по ролям, по частям. При составлении описательных рассказов они точно и правильно подбирают слова, используют прилагательные и наречия, с помощью воспитателя определяют и воспроизводят логику описательного рассказа. Старшие дошкольники сочиняют сюжетные рассказы по картине, из личного опыта. С помощью воспитателя учатся строить свой рассказ в соответствии с логикой повествования, отражают </w:t>
      </w:r>
      <w:r w:rsidRPr="00584B2C">
        <w:rPr>
          <w:rFonts w:ascii="Times New Roman" w:hAnsi="Times New Roman" w:cs="Times New Roman"/>
          <w:sz w:val="28"/>
          <w:szCs w:val="28"/>
        </w:rPr>
        <w:lastRenderedPageBreak/>
        <w:t>типичные особенности жанра. Дети используют элементы речи-доказательства и объяснительной речи при отгадывании загадок, в процессе совместных игр, в повседневном общении. Дошкольники развивают умения самостоятельно использовать в деятельности и обозначать в речи обследовательские действия, необходимые для выявления качеств и свой</w:t>
      </w:r>
      <w:proofErr w:type="gramStart"/>
      <w:r w:rsidRPr="00584B2C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584B2C">
        <w:rPr>
          <w:rFonts w:ascii="Times New Roman" w:hAnsi="Times New Roman" w:cs="Times New Roman"/>
          <w:sz w:val="28"/>
          <w:szCs w:val="28"/>
        </w:rPr>
        <w:t>едметов, называют существенные признаки понятий. В рамках освоения программы дети учатся правильно использовать невербальные средства общения, давать аргументированные оценки, участвуют в коллективных разговорах, стремятся использовать принятые нормы вежливого речевого обращения (внимательно слушать собеседника, правильно задавать вопрос, строить свое высказывание кратко и распространенно, ориентируясь на задачу общения). Содержание программы интегрируется с образовательными областями «Познавательное развитие», «</w:t>
      </w:r>
      <w:proofErr w:type="gramStart"/>
      <w:r w:rsidRPr="00584B2C">
        <w:rPr>
          <w:rFonts w:ascii="Times New Roman" w:hAnsi="Times New Roman" w:cs="Times New Roman"/>
          <w:sz w:val="28"/>
          <w:szCs w:val="28"/>
        </w:rPr>
        <w:t>Физическая</w:t>
      </w:r>
      <w:proofErr w:type="gramEnd"/>
      <w:r w:rsidRPr="00584B2C">
        <w:rPr>
          <w:rFonts w:ascii="Times New Roman" w:hAnsi="Times New Roman" w:cs="Times New Roman"/>
          <w:sz w:val="28"/>
          <w:szCs w:val="28"/>
        </w:rPr>
        <w:t xml:space="preserve"> развитие», «Художественно-эстетическое развитие», «Социально-коммуникативное развитие». </w:t>
      </w:r>
    </w:p>
    <w:p w:rsidR="00BD10E7" w:rsidRDefault="00BD10E7" w:rsidP="00BD10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0E7" w:rsidRDefault="00BD10E7" w:rsidP="00BD10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 К РАБОЧЕЙ ПРОГРАММЕ. РИСОВАНИЕ, ЛЕПКА/АППЛИКАЦИЯ.</w:t>
      </w:r>
      <w:r w:rsidR="006D7575" w:rsidRPr="00584B2C">
        <w:rPr>
          <w:rFonts w:ascii="Times New Roman" w:hAnsi="Times New Roman" w:cs="Times New Roman"/>
          <w:sz w:val="28"/>
          <w:szCs w:val="28"/>
        </w:rPr>
        <w:t xml:space="preserve"> (ОБРАЗОВАТЕЛЬНАЯ ОБЛАСТЬ «</w:t>
      </w:r>
      <w:proofErr w:type="gramStart"/>
      <w:r w:rsidR="006D7575" w:rsidRPr="00584B2C">
        <w:rPr>
          <w:rFonts w:ascii="Times New Roman" w:hAnsi="Times New Roman" w:cs="Times New Roman"/>
          <w:sz w:val="28"/>
          <w:szCs w:val="28"/>
        </w:rPr>
        <w:t>ХУДОЖЕСТВЕННОЕ-ЭСТЕТИЧЕСКОЕ</w:t>
      </w:r>
      <w:proofErr w:type="gramEnd"/>
      <w:r w:rsidR="006D7575" w:rsidRPr="00584B2C">
        <w:rPr>
          <w:rFonts w:ascii="Times New Roman" w:hAnsi="Times New Roman" w:cs="Times New Roman"/>
          <w:sz w:val="28"/>
          <w:szCs w:val="28"/>
        </w:rPr>
        <w:t xml:space="preserve"> РАЗВИТИЕ») </w:t>
      </w:r>
    </w:p>
    <w:p w:rsidR="00BD10E7" w:rsidRDefault="006D7575" w:rsidP="00BD10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4B2C">
        <w:rPr>
          <w:rFonts w:ascii="Times New Roman" w:hAnsi="Times New Roman" w:cs="Times New Roman"/>
          <w:sz w:val="28"/>
          <w:szCs w:val="28"/>
        </w:rPr>
        <w:t>ДЛЯ ДЕТЕЙ 2-7 ЛЕТ</w:t>
      </w:r>
    </w:p>
    <w:p w:rsidR="00BD10E7" w:rsidRDefault="00BD10E7" w:rsidP="00BD10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6916" w:rsidRPr="00584B2C" w:rsidRDefault="006D7575" w:rsidP="00BD10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B2C">
        <w:rPr>
          <w:rFonts w:ascii="Times New Roman" w:hAnsi="Times New Roman" w:cs="Times New Roman"/>
          <w:sz w:val="28"/>
          <w:szCs w:val="28"/>
        </w:rPr>
        <w:t xml:space="preserve">Содержание рабочей программы для детей </w:t>
      </w:r>
      <w:bookmarkStart w:id="0" w:name="_GoBack"/>
      <w:bookmarkEnd w:id="0"/>
      <w:r w:rsidRPr="00584B2C">
        <w:rPr>
          <w:rFonts w:ascii="Times New Roman" w:hAnsi="Times New Roman" w:cs="Times New Roman"/>
          <w:sz w:val="28"/>
          <w:szCs w:val="28"/>
        </w:rPr>
        <w:t xml:space="preserve">жизни направлено на решение задач художественно- эстетического развития: </w:t>
      </w:r>
      <w:r w:rsidRPr="00584B2C">
        <w:rPr>
          <w:rFonts w:ascii="Times New Roman" w:hAnsi="Times New Roman" w:cs="Times New Roman"/>
          <w:sz w:val="28"/>
          <w:szCs w:val="28"/>
        </w:rPr>
        <w:sym w:font="Symbol" w:char="F02D"/>
      </w:r>
      <w:r w:rsidRPr="00584B2C">
        <w:rPr>
          <w:rFonts w:ascii="Times New Roman" w:hAnsi="Times New Roman" w:cs="Times New Roman"/>
          <w:sz w:val="28"/>
          <w:szCs w:val="28"/>
        </w:rPr>
        <w:t xml:space="preserve"> Развивать устойчивый интерес, эмоционально-эстетические чувства, вкусы, оценки и суждения, общечеловеческие, эмоционально-нравственные ориентации на проявление эстетического в разнообразных предметах и явлениях природного и социального характера </w:t>
      </w:r>
      <w:r w:rsidRPr="00584B2C">
        <w:rPr>
          <w:rFonts w:ascii="Times New Roman" w:hAnsi="Times New Roman" w:cs="Times New Roman"/>
          <w:sz w:val="28"/>
          <w:szCs w:val="28"/>
        </w:rPr>
        <w:sym w:font="Symbol" w:char="F02D"/>
      </w:r>
      <w:r w:rsidRPr="00584B2C">
        <w:rPr>
          <w:rFonts w:ascii="Times New Roman" w:hAnsi="Times New Roman" w:cs="Times New Roman"/>
          <w:sz w:val="28"/>
          <w:szCs w:val="28"/>
        </w:rPr>
        <w:t xml:space="preserve"> Формировать эмоциональные и эстетические ориентации </w:t>
      </w:r>
      <w:r w:rsidRPr="00584B2C">
        <w:rPr>
          <w:rFonts w:ascii="Times New Roman" w:hAnsi="Times New Roman" w:cs="Times New Roman"/>
          <w:sz w:val="28"/>
          <w:szCs w:val="28"/>
        </w:rPr>
        <w:sym w:font="Symbol" w:char="F02D"/>
      </w:r>
      <w:r w:rsidRPr="00584B2C">
        <w:rPr>
          <w:rFonts w:ascii="Times New Roman" w:hAnsi="Times New Roman" w:cs="Times New Roman"/>
          <w:sz w:val="28"/>
          <w:szCs w:val="28"/>
        </w:rPr>
        <w:t xml:space="preserve"> Стимулировать самостоятельное проявление эстетического отношения к окружающему миру в разнообразных ситуациях </w:t>
      </w:r>
      <w:r w:rsidRPr="00584B2C">
        <w:rPr>
          <w:rFonts w:ascii="Times New Roman" w:hAnsi="Times New Roman" w:cs="Times New Roman"/>
          <w:sz w:val="28"/>
          <w:szCs w:val="28"/>
        </w:rPr>
        <w:sym w:font="Symbol" w:char="F02D"/>
      </w:r>
      <w:r w:rsidRPr="00584B2C">
        <w:rPr>
          <w:rFonts w:ascii="Times New Roman" w:hAnsi="Times New Roman" w:cs="Times New Roman"/>
          <w:sz w:val="28"/>
          <w:szCs w:val="28"/>
        </w:rPr>
        <w:t xml:space="preserve"> Способствовать становлению и проявлению у детей интересов, эстетических предпочтений, желания познавать искусство и осваивать изобразительную деятельность посредством обогащения опыта посещения музеев, выставок, стимулирования коллекционирования, творческих досугов </w:t>
      </w:r>
      <w:r w:rsidRPr="00584B2C">
        <w:rPr>
          <w:rFonts w:ascii="Times New Roman" w:hAnsi="Times New Roman" w:cs="Times New Roman"/>
          <w:sz w:val="28"/>
          <w:szCs w:val="28"/>
        </w:rPr>
        <w:sym w:font="Symbol" w:char="F02D"/>
      </w:r>
      <w:r w:rsidRPr="00584B2C">
        <w:rPr>
          <w:rFonts w:ascii="Times New Roman" w:hAnsi="Times New Roman" w:cs="Times New Roman"/>
          <w:sz w:val="28"/>
          <w:szCs w:val="28"/>
        </w:rPr>
        <w:t xml:space="preserve"> Способствовать становлению позиции художника-творца, поддерживать проявление самостоятельности, инициативности, индивидуальности, активизировать творческие проявления детей </w:t>
      </w:r>
      <w:r w:rsidRPr="00584B2C">
        <w:rPr>
          <w:rFonts w:ascii="Times New Roman" w:hAnsi="Times New Roman" w:cs="Times New Roman"/>
          <w:sz w:val="28"/>
          <w:szCs w:val="28"/>
        </w:rPr>
        <w:sym w:font="Symbol" w:char="F02D"/>
      </w:r>
      <w:r w:rsidRPr="00584B2C">
        <w:rPr>
          <w:rFonts w:ascii="Times New Roman" w:hAnsi="Times New Roman" w:cs="Times New Roman"/>
          <w:sz w:val="28"/>
          <w:szCs w:val="28"/>
        </w:rPr>
        <w:t xml:space="preserve"> Совершенствовать изобразительную деятельность детей </w:t>
      </w:r>
      <w:r w:rsidRPr="00584B2C">
        <w:rPr>
          <w:rFonts w:ascii="Times New Roman" w:hAnsi="Times New Roman" w:cs="Times New Roman"/>
          <w:sz w:val="28"/>
          <w:szCs w:val="28"/>
        </w:rPr>
        <w:sym w:font="Symbol" w:char="F02D"/>
      </w:r>
      <w:r w:rsidRPr="00584B2C">
        <w:rPr>
          <w:rFonts w:ascii="Times New Roman" w:hAnsi="Times New Roman" w:cs="Times New Roman"/>
          <w:sz w:val="28"/>
          <w:szCs w:val="28"/>
        </w:rPr>
        <w:t xml:space="preserve"> Знакомить детей с разными видами и жанрами изобразительного искусства, представления о которых у них расширяются и углубляются </w:t>
      </w:r>
      <w:r w:rsidRPr="00584B2C">
        <w:rPr>
          <w:rFonts w:ascii="Times New Roman" w:hAnsi="Times New Roman" w:cs="Times New Roman"/>
          <w:sz w:val="28"/>
          <w:szCs w:val="28"/>
        </w:rPr>
        <w:sym w:font="Symbol" w:char="F02D"/>
      </w:r>
      <w:r w:rsidRPr="00584B2C">
        <w:rPr>
          <w:rFonts w:ascii="Times New Roman" w:hAnsi="Times New Roman" w:cs="Times New Roman"/>
          <w:sz w:val="28"/>
          <w:szCs w:val="28"/>
        </w:rPr>
        <w:t xml:space="preserve"> Продолжать развитие последовательного, целенаправленного, целостного художественного восприятия Рабочая программа реализуется в совместной деятельности взрослого с детьми в непрерывно непосредственной образовательной деятельности, которая проводится 2 раза в неделю длительностью 10-30 минут в соответствии с СанПиН 2.4.1. 2660-13 и осуществляется через реализацию образовательной области </w:t>
      </w:r>
      <w:r w:rsidRPr="00584B2C">
        <w:rPr>
          <w:rFonts w:ascii="Times New Roman" w:hAnsi="Times New Roman" w:cs="Times New Roman"/>
          <w:sz w:val="28"/>
          <w:szCs w:val="28"/>
        </w:rPr>
        <w:lastRenderedPageBreak/>
        <w:t>«Художественно-</w:t>
      </w:r>
      <w:proofErr w:type="spellStart"/>
      <w:r w:rsidRPr="00584B2C">
        <w:rPr>
          <w:rFonts w:ascii="Times New Roman" w:hAnsi="Times New Roman" w:cs="Times New Roman"/>
          <w:sz w:val="28"/>
          <w:szCs w:val="28"/>
        </w:rPr>
        <w:t>эсразвитие</w:t>
      </w:r>
      <w:proofErr w:type="spellEnd"/>
      <w:r w:rsidRPr="00584B2C">
        <w:rPr>
          <w:rFonts w:ascii="Times New Roman" w:hAnsi="Times New Roman" w:cs="Times New Roman"/>
          <w:sz w:val="28"/>
          <w:szCs w:val="28"/>
        </w:rPr>
        <w:t xml:space="preserve">». Программа предусматривает реализацию задач в ходе совместной деятельности взрослого с детьми в ходе режимных моментов и в самостоятельной деятельности детей через использование различных видов детской деятельности, создание целесообразной предметно-пространственной среды, индивидуальное взаимодействие </w:t>
      </w:r>
      <w:proofErr w:type="gramStart"/>
      <w:r w:rsidRPr="00584B2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584B2C">
        <w:rPr>
          <w:rFonts w:ascii="Times New Roman" w:hAnsi="Times New Roman" w:cs="Times New Roman"/>
          <w:sz w:val="28"/>
          <w:szCs w:val="28"/>
        </w:rPr>
        <w:t xml:space="preserve"> взрослым. Программа формирует устойчивый интерес к проявлениям красоты в окружающем мире и искусстве, бережное отношение </w:t>
      </w:r>
      <w:proofErr w:type="gramStart"/>
      <w:r w:rsidRPr="00584B2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84B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84B2C">
        <w:rPr>
          <w:rFonts w:ascii="Times New Roman" w:hAnsi="Times New Roman" w:cs="Times New Roman"/>
          <w:sz w:val="28"/>
          <w:szCs w:val="28"/>
        </w:rPr>
        <w:t>произведения</w:t>
      </w:r>
      <w:proofErr w:type="gramEnd"/>
      <w:r w:rsidRPr="00584B2C">
        <w:rPr>
          <w:rFonts w:ascii="Times New Roman" w:hAnsi="Times New Roman" w:cs="Times New Roman"/>
          <w:sz w:val="28"/>
          <w:szCs w:val="28"/>
        </w:rPr>
        <w:t xml:space="preserve"> искусства и памятникам культуры; Дети учатся высказывать собственные предпочтения, ассоциации, стремятся к самовыражению впечатлений, эмоций, самостоятельно и последовательно анализируют произведение, понимает художественный образ, обращает внимание на наиболее яркие средства выразительности, высказывает собственные ассоциации, предпочтения. Содержание программы интегрируется с образовательными областями «Познавательное развитие», «</w:t>
      </w:r>
      <w:proofErr w:type="gramStart"/>
      <w:r w:rsidRPr="00584B2C">
        <w:rPr>
          <w:rFonts w:ascii="Times New Roman" w:hAnsi="Times New Roman" w:cs="Times New Roman"/>
          <w:sz w:val="28"/>
          <w:szCs w:val="28"/>
        </w:rPr>
        <w:t>Физическая</w:t>
      </w:r>
      <w:proofErr w:type="gramEnd"/>
      <w:r w:rsidRPr="00584B2C">
        <w:rPr>
          <w:rFonts w:ascii="Times New Roman" w:hAnsi="Times New Roman" w:cs="Times New Roman"/>
          <w:sz w:val="28"/>
          <w:szCs w:val="28"/>
        </w:rPr>
        <w:t xml:space="preserve"> развитие», «Речевое развитие», «Социально-коммуникативное развитие».</w:t>
      </w:r>
    </w:p>
    <w:sectPr w:rsidR="00F76916" w:rsidRPr="00584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575"/>
    <w:rsid w:val="000F5414"/>
    <w:rsid w:val="00584B2C"/>
    <w:rsid w:val="006D7575"/>
    <w:rsid w:val="00BD10E7"/>
    <w:rsid w:val="00F7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1808</Words>
  <Characters>10309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№2</dc:creator>
  <cp:lastModifiedBy>Детский сад №2</cp:lastModifiedBy>
  <cp:revision>1</cp:revision>
  <dcterms:created xsi:type="dcterms:W3CDTF">2016-01-24T17:27:00Z</dcterms:created>
  <dcterms:modified xsi:type="dcterms:W3CDTF">2016-01-24T18:36:00Z</dcterms:modified>
</cp:coreProperties>
</file>